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7C8E" w14:textId="77777777" w:rsidR="00B0127B" w:rsidRDefault="00B0127B"/>
    <w:tbl>
      <w:tblPr>
        <w:tblStyle w:val="TableNormal"/>
        <w:tblW w:w="101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72"/>
        <w:gridCol w:w="3402"/>
        <w:gridCol w:w="3969"/>
        <w:gridCol w:w="851"/>
        <w:gridCol w:w="851"/>
      </w:tblGrid>
      <w:tr w:rsidR="00B0127B" w:rsidRPr="00E50CCA" w14:paraId="1F320B21" w14:textId="77777777" w:rsidTr="00D03898">
        <w:trPr>
          <w:trHeight w:val="360"/>
          <w:tblHeader/>
        </w:trPr>
        <w:tc>
          <w:tcPr>
            <w:tcW w:w="9294" w:type="dxa"/>
            <w:gridSpan w:val="4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49C0" w14:textId="77777777" w:rsidR="00B0127B" w:rsidRDefault="00B0127B" w:rsidP="00B0127B">
            <w:pPr>
              <w:pStyle w:val="Tabellenstil1"/>
            </w:pPr>
            <w:r>
              <w:rPr>
                <w:rFonts w:ascii="Arial Black"/>
                <w:b w:val="0"/>
                <w:bCs w:val="0"/>
                <w:caps/>
                <w:sz w:val="24"/>
                <w:szCs w:val="24"/>
              </w:rPr>
              <w:t xml:space="preserve">Augustinusstunde </w:t>
            </w:r>
            <w:r w:rsidR="00F11FFD">
              <w:rPr>
                <w:rFonts w:ascii="Arial Black"/>
                <w:b w:val="0"/>
                <w:bCs w:val="0"/>
                <w:caps/>
                <w:sz w:val="24"/>
                <w:szCs w:val="24"/>
              </w:rPr>
              <w:t>Moduluebersicht</w:t>
            </w:r>
            <w:r>
              <w:rPr>
                <w:rFonts w:ascii="Arial Black"/>
                <w:b w:val="0"/>
                <w:bCs w:val="0"/>
                <w:caps/>
                <w:sz w:val="24"/>
                <w:szCs w:val="24"/>
              </w:rPr>
              <w:t xml:space="preserve"> fuer die </w:t>
            </w:r>
            <w:r w:rsidR="00522F29">
              <w:rPr>
                <w:rFonts w:ascii="Arial Black"/>
                <w:b w:val="0"/>
                <w:bCs w:val="0"/>
                <w:caps/>
                <w:sz w:val="24"/>
                <w:szCs w:val="24"/>
              </w:rPr>
              <w:t xml:space="preserve">Jgst  </w:t>
            </w:r>
            <w:r w:rsidR="00D03898">
              <w:rPr>
                <w:rFonts w:ascii="Arial Black"/>
                <w:b w:val="0"/>
                <w:bCs w:val="0"/>
                <w:cap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BDC0BF"/>
          </w:tcPr>
          <w:p w14:paraId="5DC30F62" w14:textId="77777777" w:rsidR="00B0127B" w:rsidRDefault="00B0127B" w:rsidP="00B0127B">
            <w:pPr>
              <w:pStyle w:val="Tabellenstil1"/>
              <w:rPr>
                <w:rFonts w:ascii="Arial Black"/>
                <w:b w:val="0"/>
                <w:bCs w:val="0"/>
                <w:caps/>
                <w:sz w:val="24"/>
                <w:szCs w:val="24"/>
              </w:rPr>
            </w:pPr>
          </w:p>
        </w:tc>
      </w:tr>
      <w:tr w:rsidR="00B0127B" w14:paraId="43689D8E" w14:textId="77777777" w:rsidTr="00D03898">
        <w:trPr>
          <w:trHeight w:val="907"/>
          <w:tblHeader/>
        </w:trPr>
        <w:tc>
          <w:tcPr>
            <w:tcW w:w="1072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B360" w14:textId="77777777" w:rsidR="00B0127B" w:rsidRPr="004A58D3" w:rsidRDefault="00B0127B" w:rsidP="00D03898">
            <w:pPr>
              <w:pStyle w:val="Tabellenstil1"/>
              <w:ind w:right="-84"/>
              <w:rPr>
                <w:rFonts w:ascii="Arial Black" w:hAnsi="Arial Black"/>
                <w:sz w:val="18"/>
              </w:rPr>
            </w:pPr>
            <w:r w:rsidRPr="004A58D3">
              <w:rPr>
                <w:rFonts w:ascii="Arial Black" w:hAnsi="Arial Black"/>
                <w:b w:val="0"/>
                <w:bCs w:val="0"/>
                <w:sz w:val="18"/>
              </w:rPr>
              <w:t>MODUL-BEZEICH-NUNG</w:t>
            </w:r>
          </w:p>
        </w:tc>
        <w:tc>
          <w:tcPr>
            <w:tcW w:w="3402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412B" w14:textId="77777777" w:rsidR="00B0127B" w:rsidRPr="004A58D3" w:rsidRDefault="00B0127B" w:rsidP="00B0127B">
            <w:pPr>
              <w:pStyle w:val="Tabellenstil1"/>
              <w:rPr>
                <w:rFonts w:ascii="Arial Black" w:hAnsi="Arial Black"/>
                <w:caps/>
                <w:sz w:val="18"/>
              </w:rPr>
            </w:pPr>
            <w:r w:rsidRPr="004A58D3">
              <w:rPr>
                <w:rFonts w:ascii="Arial Black" w:hAnsi="Arial Black"/>
                <w:caps/>
                <w:sz w:val="18"/>
              </w:rPr>
              <w:t>Titel</w:t>
            </w:r>
          </w:p>
        </w:tc>
        <w:tc>
          <w:tcPr>
            <w:tcW w:w="3969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D98C" w14:textId="77777777" w:rsidR="00B0127B" w:rsidRPr="004A58D3" w:rsidRDefault="00B0127B" w:rsidP="00B0127B">
            <w:pPr>
              <w:pStyle w:val="Tabellenstil1"/>
              <w:rPr>
                <w:rFonts w:ascii="Arial Black" w:hAnsi="Arial Black"/>
                <w:sz w:val="18"/>
              </w:rPr>
            </w:pPr>
            <w:r w:rsidRPr="004A58D3">
              <w:rPr>
                <w:rFonts w:ascii="Arial Black" w:hAnsi="Arial Black"/>
                <w:caps/>
                <w:sz w:val="18"/>
              </w:rPr>
              <w:t>Kurzbeschreibung</w:t>
            </w:r>
            <w:r w:rsidRPr="004A58D3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851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C247" w14:textId="77777777" w:rsidR="00B0127B" w:rsidRPr="00B0127B" w:rsidRDefault="00522F29" w:rsidP="001F5912">
            <w:pPr>
              <w:pStyle w:val="Tabellenstil1"/>
              <w:ind w:left="-74" w:right="-86"/>
              <w:rPr>
                <w:rFonts w:ascii="Arial Black" w:hAnsi="Arial Black"/>
                <w:b w:val="0"/>
                <w:bCs w:val="0"/>
                <w:sz w:val="18"/>
              </w:rPr>
            </w:pPr>
            <w:r w:rsidRPr="00522F29">
              <w:rPr>
                <w:rFonts w:ascii="Arial Black" w:hAnsi="Arial Black"/>
                <w:b w:val="0"/>
                <w:bCs w:val="0"/>
                <w:sz w:val="18"/>
              </w:rPr>
              <w:t>Frühes</w:t>
            </w:r>
            <w:r w:rsidR="001F5912">
              <w:rPr>
                <w:rFonts w:ascii="Arial Black" w:hAnsi="Arial Black"/>
                <w:b w:val="0"/>
                <w:bCs w:val="0"/>
                <w:sz w:val="18"/>
              </w:rPr>
              <w:t>-</w:t>
            </w:r>
            <w:proofErr w:type="spellStart"/>
            <w:r w:rsidRPr="00522F29">
              <w:rPr>
                <w:rFonts w:ascii="Arial Black" w:hAnsi="Arial Black"/>
                <w:b w:val="0"/>
                <w:bCs w:val="0"/>
                <w:sz w:val="18"/>
              </w:rPr>
              <w:t>tens</w:t>
            </w:r>
            <w:proofErr w:type="spellEnd"/>
            <w:r w:rsidRPr="00522F29">
              <w:rPr>
                <w:rFonts w:ascii="Arial Black" w:hAnsi="Arial Black"/>
                <w:b w:val="0"/>
                <w:bCs w:val="0"/>
                <w:sz w:val="18"/>
              </w:rPr>
              <w:t xml:space="preserve"> </w:t>
            </w:r>
            <w:r w:rsidR="001F5912">
              <w:rPr>
                <w:rFonts w:ascii="Arial Black" w:hAnsi="Arial Black"/>
                <w:b w:val="0"/>
                <w:bCs w:val="0"/>
                <w:sz w:val="18"/>
              </w:rPr>
              <w:t>ein-</w:t>
            </w:r>
            <w:proofErr w:type="spellStart"/>
            <w:r w:rsidRPr="00522F29">
              <w:rPr>
                <w:rFonts w:ascii="Arial Black" w:hAnsi="Arial Black"/>
                <w:b w:val="0"/>
                <w:bCs w:val="0"/>
                <w:sz w:val="18"/>
              </w:rPr>
              <w:t>setzbar</w:t>
            </w:r>
            <w:proofErr w:type="spellEnd"/>
            <w:r w:rsidRPr="00522F29">
              <w:rPr>
                <w:rFonts w:ascii="Arial Black" w:hAnsi="Arial Black"/>
                <w:b w:val="0"/>
                <w:bCs w:val="0"/>
                <w:sz w:val="18"/>
              </w:rPr>
              <w:t xml:space="preserve"> ab…</w:t>
            </w:r>
          </w:p>
        </w:tc>
        <w:tc>
          <w:tcPr>
            <w:tcW w:w="851" w:type="dxa"/>
            <w:shd w:val="clear" w:color="auto" w:fill="BDC0BF"/>
          </w:tcPr>
          <w:p w14:paraId="281EDF48" w14:textId="77777777" w:rsidR="00B0127B" w:rsidRPr="004A58D3" w:rsidRDefault="00522F29" w:rsidP="00B0127B">
            <w:pPr>
              <w:pStyle w:val="Tabellenstil1"/>
              <w:rPr>
                <w:rFonts w:ascii="Arial Black" w:hAnsi="Arial Black"/>
                <w:b w:val="0"/>
                <w:bCs w:val="0"/>
                <w:caps/>
                <w:sz w:val="18"/>
              </w:rPr>
            </w:pPr>
            <w:r w:rsidRPr="00522F29">
              <w:rPr>
                <w:rFonts w:ascii="Calibri" w:eastAsia="Calibri" w:hAnsi="Calibri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  <w:t>…bis…</w:t>
            </w:r>
          </w:p>
        </w:tc>
      </w:tr>
      <w:tr w:rsidR="00B0127B" w:rsidRPr="00AE57B3" w14:paraId="52E2CFDD" w14:textId="77777777" w:rsidTr="001F5912">
        <w:tblPrEx>
          <w:shd w:val="clear" w:color="auto" w:fill="auto"/>
        </w:tblPrEx>
        <w:trPr>
          <w:trHeight w:val="345"/>
        </w:trPr>
        <w:tc>
          <w:tcPr>
            <w:tcW w:w="10145" w:type="dxa"/>
            <w:gridSpan w:val="5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269B" w14:textId="77777777" w:rsidR="00B0127B" w:rsidRPr="00AE57B3" w:rsidRDefault="00F11FFD" w:rsidP="00B0127B">
            <w:pPr>
              <w:rPr>
                <w:rFonts w:ascii="Lucida Sans" w:hAnsi="Lucida Sans"/>
                <w:sz w:val="22"/>
              </w:rPr>
            </w:pPr>
            <w:proofErr w:type="spellStart"/>
            <w:r w:rsidRPr="00F11FFD">
              <w:rPr>
                <w:rFonts w:ascii="Arial Black" w:hAnsi="Arial Black"/>
                <w:sz w:val="22"/>
              </w:rPr>
              <w:t>Englisch</w:t>
            </w:r>
            <w:proofErr w:type="spellEnd"/>
          </w:p>
        </w:tc>
      </w:tr>
      <w:tr w:rsidR="0095101D" w:rsidRPr="00AE57B3" w14:paraId="11B0D846" w14:textId="77777777" w:rsidTr="00D03898">
        <w:tblPrEx>
          <w:shd w:val="clear" w:color="auto" w:fill="auto"/>
        </w:tblPrEx>
        <w:trPr>
          <w:trHeight w:val="216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3D08" w14:textId="77777777" w:rsidR="0095101D" w:rsidRPr="00F11FFD" w:rsidRDefault="0095101D" w:rsidP="0095101D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  <w:lang w:val="de-DE"/>
              </w:rPr>
              <w:t xml:space="preserve">E </w:t>
            </w:r>
            <w:r>
              <w:rPr>
                <w:rFonts w:ascii="Lucida Sans" w:hAnsi="Lucida Sans"/>
                <w:b/>
                <w:sz w:val="22"/>
                <w:lang w:val="de-DE"/>
              </w:rPr>
              <w:t>701</w:t>
            </w:r>
          </w:p>
        </w:tc>
        <w:tc>
          <w:tcPr>
            <w:tcW w:w="340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3D63" w14:textId="77777777" w:rsidR="0095101D" w:rsidRPr="0089248B" w:rsidRDefault="0095101D" w:rsidP="0095101D">
            <w:pPr>
              <w:rPr>
                <w:rFonts w:ascii="Lucida Sans" w:hAnsi="Lucida Sans"/>
                <w:b/>
                <w:bCs/>
              </w:rPr>
            </w:pPr>
            <w:proofErr w:type="spellStart"/>
            <w:r w:rsidRPr="0089248B">
              <w:rPr>
                <w:rFonts w:ascii="Lucida Sans" w:hAnsi="Lucida Sans"/>
                <w:b/>
                <w:bCs/>
              </w:rPr>
              <w:t>Wortschatz</w:t>
            </w:r>
            <w:proofErr w:type="spellEnd"/>
            <w:r w:rsidRPr="0089248B">
              <w:rPr>
                <w:rFonts w:ascii="Lucida Sans" w:hAnsi="Lucida Sans"/>
                <w:b/>
                <w:bCs/>
              </w:rPr>
              <w:t xml:space="preserve"> unit 4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E4DE" w14:textId="77777777" w:rsidR="0095101D" w:rsidRPr="001C243A" w:rsidRDefault="0095101D" w:rsidP="0095101D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 w:rsidRPr="001C243A">
              <w:rPr>
                <w:rFonts w:ascii="Lucida Sans" w:hAnsi="Lucida Sans"/>
                <w:sz w:val="18"/>
                <w:szCs w:val="18"/>
                <w:lang w:val="de-DE"/>
              </w:rPr>
              <w:t>Access</w:t>
            </w:r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 2, Unit 4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F3B0" w14:textId="77777777" w:rsidR="0095101D" w:rsidRPr="00F0147C" w:rsidRDefault="0095101D" w:rsidP="0095101D">
            <w:r w:rsidRPr="00F0147C">
              <w:t>1. HJ 7</w:t>
            </w:r>
          </w:p>
        </w:tc>
        <w:tc>
          <w:tcPr>
            <w:tcW w:w="851" w:type="dxa"/>
          </w:tcPr>
          <w:p w14:paraId="11D77504" w14:textId="77777777" w:rsidR="0095101D" w:rsidRDefault="0095101D" w:rsidP="0095101D">
            <w:r w:rsidRPr="00F0147C">
              <w:t>Ende 7</w:t>
            </w:r>
          </w:p>
        </w:tc>
      </w:tr>
      <w:tr w:rsidR="0095101D" w:rsidRPr="00AE57B3" w14:paraId="67CDCD74" w14:textId="77777777" w:rsidTr="0095101D">
        <w:tblPrEx>
          <w:shd w:val="clear" w:color="auto" w:fill="auto"/>
        </w:tblPrEx>
        <w:trPr>
          <w:trHeight w:val="225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A349" w14:textId="77777777" w:rsidR="0095101D" w:rsidRPr="00F11FFD" w:rsidRDefault="0095101D" w:rsidP="0095101D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>
              <w:rPr>
                <w:rFonts w:ascii="Lucida Sans" w:hAnsi="Lucida Sans"/>
                <w:b/>
                <w:sz w:val="22"/>
              </w:rPr>
              <w:t>702</w:t>
            </w:r>
          </w:p>
        </w:tc>
        <w:tc>
          <w:tcPr>
            <w:tcW w:w="340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07A6" w14:textId="77777777" w:rsidR="0095101D" w:rsidRPr="0089248B" w:rsidRDefault="0095101D" w:rsidP="0095101D">
            <w:pPr>
              <w:rPr>
                <w:rFonts w:ascii="Lucida Sans" w:hAnsi="Lucida Sans"/>
                <w:b/>
                <w:bCs/>
              </w:rPr>
            </w:pPr>
            <w:r w:rsidRPr="0089248B">
              <w:rPr>
                <w:rFonts w:ascii="Lucida Sans" w:hAnsi="Lucida Sans"/>
                <w:b/>
                <w:bCs/>
              </w:rPr>
              <w:t>relative clauses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6D3A" w14:textId="77777777" w:rsidR="0095101D" w:rsidRPr="001C243A" w:rsidRDefault="0095101D" w:rsidP="0095101D">
            <w:pPr>
              <w:rPr>
                <w:rFonts w:ascii="Lucida Sans" w:hAnsi="Lucida Sans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</w:rPr>
              <w:t>Relativsätze</w:t>
            </w:r>
            <w:proofErr w:type="spellEnd"/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B4913" w14:textId="77777777" w:rsidR="0095101D" w:rsidRPr="00326F81" w:rsidRDefault="0095101D" w:rsidP="0095101D">
            <w:r w:rsidRPr="00326F81">
              <w:t>1. HJ 7</w:t>
            </w:r>
          </w:p>
        </w:tc>
        <w:tc>
          <w:tcPr>
            <w:tcW w:w="851" w:type="dxa"/>
          </w:tcPr>
          <w:p w14:paraId="022F3340" w14:textId="77777777" w:rsidR="0095101D" w:rsidRPr="00326F81" w:rsidRDefault="0095101D" w:rsidP="0095101D">
            <w:r w:rsidRPr="00326F81">
              <w:t>Ende 7</w:t>
            </w:r>
          </w:p>
        </w:tc>
      </w:tr>
      <w:tr w:rsidR="0095101D" w:rsidRPr="00AE57B3" w14:paraId="423920E3" w14:textId="77777777" w:rsidTr="00D03898">
        <w:tblPrEx>
          <w:shd w:val="clear" w:color="auto" w:fill="auto"/>
        </w:tblPrEx>
        <w:trPr>
          <w:trHeight w:val="322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C59D" w14:textId="77777777" w:rsidR="0095101D" w:rsidRPr="00F11FFD" w:rsidRDefault="0095101D" w:rsidP="0095101D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>
              <w:rPr>
                <w:rFonts w:ascii="Lucida Sans" w:hAnsi="Lucida Sans"/>
                <w:b/>
                <w:sz w:val="22"/>
              </w:rPr>
              <w:t>7</w:t>
            </w:r>
            <w:r w:rsidRPr="00F11FFD">
              <w:rPr>
                <w:rFonts w:ascii="Lucida Sans" w:hAnsi="Lucida Sans"/>
                <w:b/>
                <w:sz w:val="22"/>
              </w:rPr>
              <w:t>0</w:t>
            </w:r>
            <w:r>
              <w:rPr>
                <w:rFonts w:ascii="Lucida Sans" w:hAnsi="Lucida Sans"/>
                <w:b/>
                <w:sz w:val="22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D0D26" w14:textId="381E2F89" w:rsidR="0095101D" w:rsidRPr="0089248B" w:rsidRDefault="0095101D" w:rsidP="0095101D">
            <w:pPr>
              <w:rPr>
                <w:rFonts w:ascii="Lucida Sans" w:hAnsi="Lucida Sans"/>
                <w:b/>
                <w:bCs/>
              </w:rPr>
            </w:pPr>
            <w:r w:rsidRPr="0089248B">
              <w:rPr>
                <w:rFonts w:ascii="Lucida Sans" w:hAnsi="Lucida Sans"/>
                <w:b/>
                <w:bCs/>
              </w:rPr>
              <w:t xml:space="preserve">adverbs 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40FA" w14:textId="6F8EBF18" w:rsidR="0095101D" w:rsidRPr="00DE79AA" w:rsidRDefault="0095101D" w:rsidP="0095101D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Bildung </w:t>
            </w:r>
            <w:r w:rsidR="00E50CCA">
              <w:rPr>
                <w:rFonts w:ascii="Lucida Sans" w:hAnsi="Lucida Sans"/>
                <w:sz w:val="18"/>
                <w:szCs w:val="18"/>
                <w:lang w:val="de-DE"/>
              </w:rPr>
              <w:t xml:space="preserve">und Steigerung </w:t>
            </w:r>
            <w:r>
              <w:rPr>
                <w:rFonts w:ascii="Lucida Sans" w:hAnsi="Lucida Sans"/>
                <w:sz w:val="18"/>
                <w:szCs w:val="18"/>
                <w:lang w:val="de-DE"/>
              </w:rPr>
              <w:t>von Adverbien</w:t>
            </w:r>
            <w:r w:rsidR="00E50CCA">
              <w:rPr>
                <w:rFonts w:ascii="Lucida Sans" w:hAnsi="Lucida Sans"/>
                <w:sz w:val="18"/>
                <w:szCs w:val="18"/>
                <w:lang w:val="de-DE"/>
              </w:rPr>
              <w:t>, Unterscheidung von Adverb und Adjektiv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65F2" w14:textId="77777777" w:rsidR="0095101D" w:rsidRPr="00326F81" w:rsidRDefault="0095101D" w:rsidP="0095101D">
            <w:r w:rsidRPr="00326F81">
              <w:t>1. HJ 7</w:t>
            </w:r>
          </w:p>
        </w:tc>
        <w:tc>
          <w:tcPr>
            <w:tcW w:w="851" w:type="dxa"/>
          </w:tcPr>
          <w:p w14:paraId="3916FEC8" w14:textId="77777777" w:rsidR="0095101D" w:rsidRPr="00326F81" w:rsidRDefault="0095101D" w:rsidP="0095101D">
            <w:r w:rsidRPr="00326F81">
              <w:t>Ende 7</w:t>
            </w:r>
          </w:p>
        </w:tc>
      </w:tr>
      <w:tr w:rsidR="0095101D" w:rsidRPr="00AE57B3" w14:paraId="4E5CADF2" w14:textId="77777777" w:rsidTr="00D03898">
        <w:tblPrEx>
          <w:shd w:val="clear" w:color="auto" w:fill="auto"/>
        </w:tblPrEx>
        <w:trPr>
          <w:trHeight w:val="683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8353" w14:textId="77777777" w:rsidR="0095101D" w:rsidRPr="00F11FFD" w:rsidRDefault="0095101D" w:rsidP="0095101D">
            <w:pPr>
              <w:rPr>
                <w:rFonts w:ascii="Lucida Sans" w:hAnsi="Lucida Sans"/>
                <w:b/>
                <w:sz w:val="22"/>
              </w:rPr>
            </w:pPr>
            <w:bookmarkStart w:id="0" w:name="_Hlk51872992"/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>
              <w:rPr>
                <w:rFonts w:ascii="Lucida Sans" w:hAnsi="Lucida Sans"/>
                <w:b/>
                <w:sz w:val="22"/>
              </w:rPr>
              <w:t>7</w:t>
            </w:r>
            <w:r w:rsidRPr="00F11FFD">
              <w:rPr>
                <w:rFonts w:ascii="Lucida Sans" w:hAnsi="Lucida Sans"/>
                <w:b/>
                <w:sz w:val="22"/>
              </w:rPr>
              <w:t>0</w:t>
            </w:r>
            <w:r>
              <w:rPr>
                <w:rFonts w:ascii="Lucida Sans" w:hAnsi="Lucida Sans"/>
                <w:b/>
                <w:sz w:val="22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DF57" w14:textId="77777777" w:rsidR="0095101D" w:rsidRPr="0089248B" w:rsidRDefault="0095101D" w:rsidP="0095101D">
            <w:pPr>
              <w:rPr>
                <w:rFonts w:ascii="Lucida Sans" w:hAnsi="Lucida Sans"/>
                <w:b/>
                <w:bCs/>
              </w:rPr>
            </w:pPr>
            <w:r w:rsidRPr="0089248B">
              <w:rPr>
                <w:rFonts w:ascii="Lucida Sans" w:hAnsi="Lucida Sans"/>
                <w:b/>
                <w:bCs/>
              </w:rPr>
              <w:t>subject/object questions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04CA" w14:textId="77777777" w:rsidR="0095101D" w:rsidRPr="00E50CCA" w:rsidRDefault="0095101D" w:rsidP="0095101D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 w:rsidRPr="00E50CCA">
              <w:rPr>
                <w:rFonts w:ascii="Lucida Sans" w:hAnsi="Lucida Sans"/>
                <w:sz w:val="18"/>
                <w:szCs w:val="18"/>
                <w:lang w:val="de-DE"/>
              </w:rPr>
              <w:t>Fragen und Antworten mit Fragewörtern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A0B5" w14:textId="77777777" w:rsidR="0095101D" w:rsidRPr="00326F81" w:rsidRDefault="0095101D" w:rsidP="0095101D">
            <w:r w:rsidRPr="00326F81">
              <w:t>1. HJ 7</w:t>
            </w:r>
          </w:p>
        </w:tc>
        <w:tc>
          <w:tcPr>
            <w:tcW w:w="851" w:type="dxa"/>
          </w:tcPr>
          <w:p w14:paraId="2C442C1A" w14:textId="77777777" w:rsidR="0095101D" w:rsidRPr="00326F81" w:rsidRDefault="0095101D" w:rsidP="0095101D">
            <w:r w:rsidRPr="00326F81">
              <w:t>Ende 7</w:t>
            </w:r>
          </w:p>
        </w:tc>
      </w:tr>
      <w:bookmarkEnd w:id="0"/>
      <w:tr w:rsidR="0095101D" w:rsidRPr="00AE57B3" w14:paraId="0F8C06E2" w14:textId="77777777" w:rsidTr="00D03898">
        <w:tblPrEx>
          <w:shd w:val="clear" w:color="auto" w:fill="auto"/>
        </w:tblPrEx>
        <w:trPr>
          <w:trHeight w:val="326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0836" w14:textId="77777777" w:rsidR="0095101D" w:rsidRPr="00F11FFD" w:rsidRDefault="0095101D" w:rsidP="0095101D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>
              <w:rPr>
                <w:rFonts w:ascii="Lucida Sans" w:hAnsi="Lucida Sans"/>
                <w:b/>
                <w:sz w:val="22"/>
              </w:rPr>
              <w:t>7</w:t>
            </w:r>
            <w:r w:rsidRPr="00F11FFD">
              <w:rPr>
                <w:rFonts w:ascii="Lucida Sans" w:hAnsi="Lucida Sans"/>
                <w:b/>
                <w:sz w:val="22"/>
              </w:rPr>
              <w:t>0</w:t>
            </w:r>
            <w:r>
              <w:rPr>
                <w:rFonts w:ascii="Lucida Sans" w:hAnsi="Lucida Sans"/>
                <w:b/>
                <w:sz w:val="22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DDA7" w14:textId="77777777" w:rsidR="0095101D" w:rsidRPr="0089248B" w:rsidRDefault="0095101D" w:rsidP="0095101D">
            <w:pPr>
              <w:rPr>
                <w:rFonts w:ascii="Lucida Sans" w:hAnsi="Lucida Sans"/>
                <w:b/>
                <w:bCs/>
              </w:rPr>
            </w:pPr>
            <w:r w:rsidRPr="0089248B">
              <w:rPr>
                <w:rFonts w:ascii="Lucida Sans" w:hAnsi="Lucida Sans"/>
                <w:b/>
                <w:bCs/>
              </w:rPr>
              <w:t>present perfect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27EF" w14:textId="26D4D322" w:rsidR="0095101D" w:rsidRPr="00E50CCA" w:rsidRDefault="0095101D" w:rsidP="0095101D">
            <w:pPr>
              <w:pStyle w:val="Listenabsatz"/>
              <w:ind w:left="0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E50CCA">
              <w:rPr>
                <w:rFonts w:ascii="Lucida Sans" w:hAnsi="Lucida Sans"/>
                <w:sz w:val="18"/>
                <w:szCs w:val="18"/>
                <w:lang w:val="en-GB"/>
              </w:rPr>
              <w:t xml:space="preserve">present perfect progressive </w:t>
            </w:r>
            <w:proofErr w:type="spellStart"/>
            <w:r w:rsidRPr="00E50CCA">
              <w:rPr>
                <w:rFonts w:ascii="Lucida Sans" w:hAnsi="Lucida Sans"/>
                <w:sz w:val="18"/>
                <w:szCs w:val="18"/>
                <w:lang w:val="en-GB"/>
              </w:rPr>
              <w:t>mit</w:t>
            </w:r>
            <w:proofErr w:type="spellEnd"/>
            <w:r w:rsidRPr="00E50CCA">
              <w:rPr>
                <w:rFonts w:ascii="Lucida Sans" w:hAnsi="Lucida Sans"/>
                <w:sz w:val="18"/>
                <w:szCs w:val="18"/>
                <w:lang w:val="en-GB"/>
              </w:rPr>
              <w:t xml:space="preserve"> ‚</w:t>
            </w:r>
            <w:proofErr w:type="gramStart"/>
            <w:r w:rsidRPr="00E50CCA">
              <w:rPr>
                <w:rFonts w:ascii="Lucida Sans" w:hAnsi="Lucida Sans"/>
                <w:sz w:val="18"/>
                <w:szCs w:val="18"/>
                <w:lang w:val="en-GB"/>
              </w:rPr>
              <w:t xml:space="preserve">for‘ </w:t>
            </w:r>
            <w:proofErr w:type="spellStart"/>
            <w:r w:rsidRPr="00E50CCA">
              <w:rPr>
                <w:rFonts w:ascii="Lucida Sans" w:hAnsi="Lucida Sans"/>
                <w:sz w:val="18"/>
                <w:szCs w:val="18"/>
                <w:lang w:val="en-GB"/>
              </w:rPr>
              <w:t>oder</w:t>
            </w:r>
            <w:proofErr w:type="spellEnd"/>
            <w:proofErr w:type="gramEnd"/>
            <w:r w:rsidRPr="00E50CCA">
              <w:rPr>
                <w:rFonts w:ascii="Lucida Sans" w:hAnsi="Lucida Sans"/>
                <w:sz w:val="18"/>
                <w:szCs w:val="18"/>
                <w:lang w:val="en-GB"/>
              </w:rPr>
              <w:t xml:space="preserve"> ‚since‘ 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D49E" w14:textId="77777777" w:rsidR="0095101D" w:rsidRPr="00326F81" w:rsidRDefault="0095101D" w:rsidP="0095101D">
            <w:r w:rsidRPr="00326F81">
              <w:t xml:space="preserve">1. HJ 7 </w:t>
            </w:r>
          </w:p>
        </w:tc>
        <w:tc>
          <w:tcPr>
            <w:tcW w:w="851" w:type="dxa"/>
          </w:tcPr>
          <w:p w14:paraId="00426E3F" w14:textId="77777777" w:rsidR="0095101D" w:rsidRPr="00326F81" w:rsidRDefault="0095101D" w:rsidP="0095101D">
            <w:r w:rsidRPr="00326F81">
              <w:t>Ende 8</w:t>
            </w:r>
          </w:p>
        </w:tc>
      </w:tr>
      <w:tr w:rsidR="0095101D" w:rsidRPr="00AE57B3" w14:paraId="25B5EEA6" w14:textId="77777777" w:rsidTr="00D03898">
        <w:tblPrEx>
          <w:shd w:val="clear" w:color="auto" w:fill="auto"/>
        </w:tblPrEx>
        <w:trPr>
          <w:trHeight w:val="226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D516" w14:textId="77777777" w:rsidR="0095101D" w:rsidRPr="00F11FFD" w:rsidRDefault="0095101D" w:rsidP="0095101D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  <w:lang w:val="de-DE"/>
              </w:rPr>
              <w:t xml:space="preserve">E </w:t>
            </w:r>
            <w:r>
              <w:rPr>
                <w:rFonts w:ascii="Lucida Sans" w:hAnsi="Lucida Sans"/>
                <w:b/>
                <w:sz w:val="22"/>
                <w:lang w:val="de-DE"/>
              </w:rPr>
              <w:t>7</w:t>
            </w:r>
            <w:r w:rsidRPr="00F11FFD">
              <w:rPr>
                <w:rFonts w:ascii="Lucida Sans" w:hAnsi="Lucida Sans"/>
                <w:b/>
                <w:sz w:val="22"/>
                <w:lang w:val="de-DE"/>
              </w:rPr>
              <w:t>0</w:t>
            </w:r>
            <w:r>
              <w:rPr>
                <w:rFonts w:ascii="Lucida Sans" w:hAnsi="Lucida Sans"/>
                <w:b/>
                <w:sz w:val="22"/>
                <w:lang w:val="de-DE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6BAF" w14:textId="77777777" w:rsidR="0095101D" w:rsidRPr="0089248B" w:rsidRDefault="0095101D" w:rsidP="0095101D">
            <w:pPr>
              <w:rPr>
                <w:rFonts w:ascii="Lucida Sans" w:hAnsi="Lucida Sans"/>
                <w:b/>
                <w:bCs/>
              </w:rPr>
            </w:pPr>
            <w:r w:rsidRPr="0089248B">
              <w:rPr>
                <w:rFonts w:ascii="Lucida Sans" w:hAnsi="Lucida Sans"/>
                <w:b/>
                <w:bCs/>
              </w:rPr>
              <w:t>some/any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21E6" w14:textId="77777777" w:rsidR="0095101D" w:rsidRPr="001C243A" w:rsidRDefault="0095101D" w:rsidP="0095101D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Unterscheidung und Verwendung von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de-DE"/>
              </w:rPr>
              <w:t>some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 und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de-DE"/>
              </w:rPr>
              <w:t>any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4543D" w14:textId="77777777" w:rsidR="0095101D" w:rsidRPr="00326F81" w:rsidRDefault="0095101D" w:rsidP="0095101D">
            <w:r w:rsidRPr="00326F81">
              <w:t>1. HJ 7</w:t>
            </w:r>
          </w:p>
        </w:tc>
        <w:tc>
          <w:tcPr>
            <w:tcW w:w="851" w:type="dxa"/>
          </w:tcPr>
          <w:p w14:paraId="7E308046" w14:textId="77777777" w:rsidR="0095101D" w:rsidRPr="00326F81" w:rsidRDefault="0095101D" w:rsidP="0095101D">
            <w:r w:rsidRPr="00326F81">
              <w:t>Ende 8</w:t>
            </w:r>
          </w:p>
        </w:tc>
      </w:tr>
      <w:tr w:rsidR="0095101D" w:rsidRPr="00AE57B3" w14:paraId="36069115" w14:textId="77777777" w:rsidTr="00D03898">
        <w:tblPrEx>
          <w:shd w:val="clear" w:color="auto" w:fill="auto"/>
        </w:tblPrEx>
        <w:trPr>
          <w:trHeight w:val="252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1B76" w14:textId="77777777" w:rsidR="0095101D" w:rsidRPr="00F11FFD" w:rsidRDefault="0095101D" w:rsidP="0095101D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>
              <w:rPr>
                <w:rFonts w:ascii="Lucida Sans" w:hAnsi="Lucida Sans"/>
                <w:b/>
                <w:sz w:val="22"/>
              </w:rPr>
              <w:t>7</w:t>
            </w:r>
            <w:r w:rsidRPr="00F11FFD">
              <w:rPr>
                <w:rFonts w:ascii="Lucida Sans" w:hAnsi="Lucida Sans"/>
                <w:b/>
                <w:sz w:val="22"/>
              </w:rPr>
              <w:t>0</w:t>
            </w:r>
            <w:r>
              <w:rPr>
                <w:rFonts w:ascii="Lucida Sans" w:hAnsi="Lucida Sans"/>
                <w:b/>
                <w:sz w:val="22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70D0" w14:textId="77777777" w:rsidR="0095101D" w:rsidRPr="0089248B" w:rsidRDefault="0095101D" w:rsidP="0095101D">
            <w:pPr>
              <w:rPr>
                <w:rFonts w:ascii="Lucida Sans" w:hAnsi="Lucida Sans"/>
                <w:b/>
                <w:bCs/>
              </w:rPr>
            </w:pPr>
            <w:r w:rsidRPr="0089248B">
              <w:rPr>
                <w:rFonts w:ascii="Lucida Sans" w:hAnsi="Lucida Sans"/>
                <w:b/>
                <w:bCs/>
              </w:rPr>
              <w:t>will future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811A" w14:textId="77777777" w:rsidR="0095101D" w:rsidRPr="00DE79AA" w:rsidRDefault="0095101D" w:rsidP="0095101D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Bildung und Verwendung des will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de-DE"/>
              </w:rPr>
              <w:t>future</w:t>
            </w:r>
            <w:proofErr w:type="spellEnd"/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9C5C" w14:textId="77777777" w:rsidR="0095101D" w:rsidRPr="00326F81" w:rsidRDefault="0095101D" w:rsidP="0095101D">
            <w:r w:rsidRPr="00326F81">
              <w:t>1. HJ 7</w:t>
            </w:r>
          </w:p>
        </w:tc>
        <w:tc>
          <w:tcPr>
            <w:tcW w:w="851" w:type="dxa"/>
          </w:tcPr>
          <w:p w14:paraId="69F34E0F" w14:textId="77777777" w:rsidR="0095101D" w:rsidRPr="00326F81" w:rsidRDefault="0095101D" w:rsidP="0095101D">
            <w:r w:rsidRPr="00326F81">
              <w:t>Ende 8</w:t>
            </w:r>
          </w:p>
        </w:tc>
      </w:tr>
      <w:tr w:rsidR="0095101D" w:rsidRPr="00AE7E49" w14:paraId="4BE64BF3" w14:textId="77777777" w:rsidTr="00D03898">
        <w:tblPrEx>
          <w:shd w:val="clear" w:color="auto" w:fill="auto"/>
        </w:tblPrEx>
        <w:trPr>
          <w:trHeight w:val="262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A13B" w14:textId="77777777" w:rsidR="0095101D" w:rsidRDefault="0095101D" w:rsidP="0095101D">
            <w:pPr>
              <w:pStyle w:val="KeinLeerraum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E 708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1CAA" w14:textId="77777777" w:rsidR="0095101D" w:rsidRPr="0089248B" w:rsidRDefault="0095101D" w:rsidP="0095101D">
            <w:pPr>
              <w:rPr>
                <w:rFonts w:ascii="Lucida Sans" w:hAnsi="Lucida Sans"/>
                <w:b/>
                <w:bCs/>
              </w:rPr>
            </w:pPr>
            <w:r w:rsidRPr="0089248B">
              <w:rPr>
                <w:rFonts w:ascii="Lucida Sans" w:hAnsi="Lucida Sans"/>
                <w:b/>
                <w:bCs/>
              </w:rPr>
              <w:t>modals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837E" w14:textId="77777777" w:rsidR="0095101D" w:rsidRPr="00DE79AA" w:rsidRDefault="0095101D" w:rsidP="0095101D">
            <w:pPr>
              <w:pStyle w:val="KeinLeerraum"/>
              <w:rPr>
                <w:rFonts w:ascii="Lucida Sans" w:hAnsi="Lucida Sans"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sz w:val="18"/>
                <w:szCs w:val="18"/>
                <w:lang w:val="de-DE"/>
              </w:rPr>
              <w:t>Hilfsverben und ihre Ersatzformen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5B87" w14:textId="77777777" w:rsidR="0095101D" w:rsidRPr="00326F81" w:rsidRDefault="0095101D" w:rsidP="0095101D">
            <w:r w:rsidRPr="00326F81">
              <w:t>1. HJ 7</w:t>
            </w:r>
          </w:p>
        </w:tc>
        <w:tc>
          <w:tcPr>
            <w:tcW w:w="851" w:type="dxa"/>
          </w:tcPr>
          <w:p w14:paraId="157F3378" w14:textId="77777777" w:rsidR="0095101D" w:rsidRPr="00326F81" w:rsidRDefault="0095101D" w:rsidP="0095101D">
            <w:r w:rsidRPr="00326F81">
              <w:t>Ende 8</w:t>
            </w:r>
          </w:p>
        </w:tc>
      </w:tr>
      <w:tr w:rsidR="0095101D" w:rsidRPr="00AE7E49" w14:paraId="74421D1A" w14:textId="77777777" w:rsidTr="00D03898">
        <w:tblPrEx>
          <w:shd w:val="clear" w:color="auto" w:fill="auto"/>
        </w:tblPrEx>
        <w:trPr>
          <w:trHeight w:val="326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7C72" w14:textId="77777777" w:rsidR="0095101D" w:rsidRPr="00F11FFD" w:rsidRDefault="0095101D" w:rsidP="0095101D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>
              <w:rPr>
                <w:rFonts w:ascii="Lucida Sans" w:hAnsi="Lucida Sans"/>
                <w:b/>
                <w:sz w:val="22"/>
              </w:rPr>
              <w:t>709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1314" w14:textId="77777777" w:rsidR="0095101D" w:rsidRPr="0089248B" w:rsidRDefault="0095101D" w:rsidP="0095101D">
            <w:pPr>
              <w:rPr>
                <w:rFonts w:ascii="Lucida Sans" w:hAnsi="Lucida Sans"/>
                <w:b/>
                <w:bCs/>
              </w:rPr>
            </w:pPr>
            <w:r w:rsidRPr="0089248B">
              <w:rPr>
                <w:rFonts w:ascii="Lucida Sans" w:hAnsi="Lucida Sans"/>
                <w:b/>
                <w:bCs/>
              </w:rPr>
              <w:t>conditional 1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D529" w14:textId="77777777" w:rsidR="0095101D" w:rsidRPr="00DE79AA" w:rsidRDefault="0095101D" w:rsidP="0095101D">
            <w:pPr>
              <w:ind w:hanging="41"/>
              <w:rPr>
                <w:rFonts w:ascii="Lucida Sans" w:hAnsi="Lucida Sans"/>
                <w:sz w:val="18"/>
                <w:szCs w:val="18"/>
              </w:rPr>
            </w:pPr>
            <w:proofErr w:type="spellStart"/>
            <w:r w:rsidRPr="0089248B">
              <w:rPr>
                <w:rFonts w:ascii="Lucida Sans" w:hAnsi="Lucida Sans"/>
                <w:sz w:val="18"/>
                <w:szCs w:val="18"/>
              </w:rPr>
              <w:t>Bedingungssätze</w:t>
            </w:r>
            <w:proofErr w:type="spellEnd"/>
            <w:r w:rsidRPr="0089248B">
              <w:rPr>
                <w:rFonts w:ascii="Lucida Sans" w:hAnsi="Lucida Sans"/>
                <w:sz w:val="18"/>
                <w:szCs w:val="18"/>
              </w:rPr>
              <w:t xml:space="preserve"> (conditional</w:t>
            </w: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89248B">
              <w:rPr>
                <w:rFonts w:ascii="Lucida Sans" w:hAnsi="Lucida Sans"/>
                <w:sz w:val="18"/>
                <w:szCs w:val="18"/>
              </w:rPr>
              <w:t>sentences/ if</w:t>
            </w: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89248B">
              <w:rPr>
                <w:rFonts w:ascii="Lucida Sans" w:hAnsi="Lucida Sans"/>
                <w:sz w:val="18"/>
                <w:szCs w:val="18"/>
              </w:rPr>
              <w:t>clause</w:t>
            </w:r>
            <w:r>
              <w:rPr>
                <w:rFonts w:ascii="Lucida Sans" w:hAnsi="Lucida Sans"/>
                <w:sz w:val="18"/>
                <w:szCs w:val="18"/>
              </w:rPr>
              <w:t>s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5924" w14:textId="77777777" w:rsidR="0095101D" w:rsidRPr="00326F81" w:rsidRDefault="0095101D" w:rsidP="0095101D">
            <w:r w:rsidRPr="00326F81">
              <w:t>1. HJ 7</w:t>
            </w:r>
          </w:p>
        </w:tc>
        <w:tc>
          <w:tcPr>
            <w:tcW w:w="851" w:type="dxa"/>
          </w:tcPr>
          <w:p w14:paraId="18118C5A" w14:textId="77777777" w:rsidR="0095101D" w:rsidRDefault="0095101D" w:rsidP="0095101D">
            <w:r w:rsidRPr="00326F81">
              <w:t>Ende 8</w:t>
            </w:r>
          </w:p>
        </w:tc>
      </w:tr>
      <w:tr w:rsidR="0095101D" w:rsidRPr="00AE7E49" w14:paraId="3B579B73" w14:textId="77777777" w:rsidTr="00D03898">
        <w:tblPrEx>
          <w:shd w:val="clear" w:color="auto" w:fill="auto"/>
        </w:tblPrEx>
        <w:trPr>
          <w:trHeight w:val="336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686E" w14:textId="77777777" w:rsidR="0095101D" w:rsidRPr="00F11FFD" w:rsidRDefault="0095101D" w:rsidP="0095101D">
            <w:pPr>
              <w:rPr>
                <w:rFonts w:ascii="Lucida Sans" w:hAnsi="Lucida Sans"/>
                <w:b/>
                <w:sz w:val="22"/>
              </w:rPr>
            </w:pPr>
            <w:r w:rsidRPr="00F11FFD">
              <w:rPr>
                <w:rFonts w:ascii="Lucida Sans" w:hAnsi="Lucida Sans"/>
                <w:b/>
                <w:sz w:val="22"/>
              </w:rPr>
              <w:t xml:space="preserve">E </w:t>
            </w:r>
            <w:r>
              <w:rPr>
                <w:rFonts w:ascii="Lucida Sans" w:hAnsi="Lucida Sans"/>
                <w:b/>
                <w:sz w:val="22"/>
              </w:rPr>
              <w:t>710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12B6" w14:textId="77777777" w:rsidR="0095101D" w:rsidRPr="00E50CCA" w:rsidRDefault="0095101D" w:rsidP="0095101D">
            <w:pPr>
              <w:rPr>
                <w:rFonts w:ascii="Lucida Sans" w:hAnsi="Lucida Sans"/>
                <w:b/>
                <w:bCs/>
                <w:lang w:val="de-DE"/>
              </w:rPr>
            </w:pPr>
            <w:proofErr w:type="spellStart"/>
            <w:r w:rsidRPr="00E50CCA">
              <w:rPr>
                <w:rFonts w:ascii="Lucida Sans" w:hAnsi="Lucida Sans"/>
                <w:b/>
                <w:bCs/>
                <w:lang w:val="de-DE"/>
              </w:rPr>
              <w:t>If</w:t>
            </w:r>
            <w:proofErr w:type="spellEnd"/>
            <w:r w:rsidRPr="00E50CCA">
              <w:rPr>
                <w:rFonts w:ascii="Lucida Sans" w:hAnsi="Lucida Sans"/>
                <w:b/>
                <w:bCs/>
                <w:lang w:val="de-DE"/>
              </w:rPr>
              <w:t xml:space="preserve"> </w:t>
            </w:r>
            <w:proofErr w:type="spellStart"/>
            <w:r w:rsidRPr="00E50CCA">
              <w:rPr>
                <w:rFonts w:ascii="Lucida Sans" w:hAnsi="Lucida Sans"/>
                <w:b/>
                <w:bCs/>
                <w:lang w:val="de-DE"/>
              </w:rPr>
              <w:t>clauses</w:t>
            </w:r>
            <w:proofErr w:type="spellEnd"/>
            <w:r w:rsidRPr="00E50CCA">
              <w:rPr>
                <w:rFonts w:ascii="Lucida Sans" w:hAnsi="Lucida Sans"/>
                <w:b/>
                <w:bCs/>
                <w:lang w:val="de-DE"/>
              </w:rPr>
              <w:t xml:space="preserve"> I und II, London </w:t>
            </w:r>
            <w:proofErr w:type="spellStart"/>
            <w:r w:rsidRPr="00E50CCA">
              <w:rPr>
                <w:rFonts w:ascii="Lucida Sans" w:hAnsi="Lucida Sans"/>
                <w:b/>
                <w:bCs/>
                <w:lang w:val="de-DE"/>
              </w:rPr>
              <w:t>Sights</w:t>
            </w:r>
            <w:proofErr w:type="spellEnd"/>
            <w:r w:rsidRPr="00E50CCA">
              <w:rPr>
                <w:rFonts w:ascii="Lucida Sans" w:hAnsi="Lucida Sans"/>
                <w:b/>
                <w:bCs/>
                <w:lang w:val="de-DE"/>
              </w:rPr>
              <w:t>, das Ende einer Geschichte schreiben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A649" w14:textId="77777777" w:rsidR="0095101D" w:rsidRPr="00DE79AA" w:rsidRDefault="0095101D" w:rsidP="0095101D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Textverständnis und –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de-DE"/>
              </w:rPr>
              <w:t>produktion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de-DE"/>
              </w:rPr>
              <w:t>if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rFonts w:ascii="Lucida Sans" w:hAnsi="Lucida Sans"/>
                <w:sz w:val="18"/>
                <w:szCs w:val="18"/>
                <w:lang w:val="de-DE"/>
              </w:rPr>
              <w:t>clauses</w:t>
            </w:r>
            <w:proofErr w:type="spellEnd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 xml:space="preserve">  I</w:t>
            </w:r>
            <w:proofErr w:type="gramEnd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 xml:space="preserve"> and II</w:t>
            </w:r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 mit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de-DE"/>
              </w:rPr>
              <w:t>tense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 shift</w:t>
            </w:r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1404" w14:textId="77777777" w:rsidR="0095101D" w:rsidRPr="00C97374" w:rsidRDefault="0095101D" w:rsidP="0095101D">
            <w:r w:rsidRPr="00C97374">
              <w:t>2. HJ 7</w:t>
            </w:r>
          </w:p>
        </w:tc>
        <w:tc>
          <w:tcPr>
            <w:tcW w:w="851" w:type="dxa"/>
          </w:tcPr>
          <w:p w14:paraId="5BA09A98" w14:textId="77777777" w:rsidR="0095101D" w:rsidRPr="00C97374" w:rsidRDefault="0095101D" w:rsidP="0095101D">
            <w:r w:rsidRPr="00C97374">
              <w:t>Ende 8</w:t>
            </w:r>
          </w:p>
        </w:tc>
      </w:tr>
      <w:tr w:rsidR="0095101D" w:rsidRPr="00AE7E49" w14:paraId="52BBA602" w14:textId="77777777" w:rsidTr="00D03898">
        <w:tblPrEx>
          <w:shd w:val="clear" w:color="auto" w:fill="auto"/>
        </w:tblPrEx>
        <w:trPr>
          <w:trHeight w:val="345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69A3" w14:textId="77777777" w:rsidR="0095101D" w:rsidRPr="00F11FFD" w:rsidRDefault="0095101D" w:rsidP="0095101D">
            <w:pPr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E 711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6A68" w14:textId="77777777" w:rsidR="0095101D" w:rsidRPr="0089248B" w:rsidRDefault="0095101D" w:rsidP="0095101D">
            <w:pPr>
              <w:rPr>
                <w:rFonts w:ascii="Lucida Sans" w:hAnsi="Lucida Sans"/>
                <w:b/>
                <w:bCs/>
              </w:rPr>
            </w:pPr>
            <w:r w:rsidRPr="0089248B">
              <w:rPr>
                <w:rFonts w:ascii="Lucida Sans" w:hAnsi="Lucida Sans"/>
                <w:b/>
                <w:bCs/>
              </w:rPr>
              <w:t>present perfect progressive, since und for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E99A" w14:textId="77777777" w:rsidR="0095101D" w:rsidRPr="00DE79AA" w:rsidRDefault="0095101D" w:rsidP="0095101D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 xml:space="preserve">der Gebrauch des </w:t>
            </w:r>
            <w:proofErr w:type="spellStart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>present</w:t>
            </w:r>
            <w:proofErr w:type="spellEnd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>perfect</w:t>
            </w:r>
            <w:proofErr w:type="spellEnd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>progres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>sive</w:t>
            </w:r>
            <w:proofErr w:type="spellEnd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 xml:space="preserve"> mit ‚</w:t>
            </w:r>
            <w:proofErr w:type="spellStart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>for</w:t>
            </w:r>
            <w:proofErr w:type="spellEnd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>‘ oder ‚</w:t>
            </w:r>
            <w:proofErr w:type="spellStart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>since</w:t>
            </w:r>
            <w:proofErr w:type="spellEnd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 xml:space="preserve">‘ 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A046" w14:textId="77777777" w:rsidR="0095101D" w:rsidRPr="00C97374" w:rsidRDefault="0095101D" w:rsidP="0095101D">
            <w:r w:rsidRPr="00C97374">
              <w:t>2. HJ 7</w:t>
            </w:r>
          </w:p>
        </w:tc>
        <w:tc>
          <w:tcPr>
            <w:tcW w:w="851" w:type="dxa"/>
          </w:tcPr>
          <w:p w14:paraId="0D5D636B" w14:textId="77777777" w:rsidR="0095101D" w:rsidRPr="00C97374" w:rsidRDefault="0095101D" w:rsidP="0095101D">
            <w:r w:rsidRPr="00C97374">
              <w:t>Ende 8</w:t>
            </w:r>
          </w:p>
        </w:tc>
      </w:tr>
      <w:tr w:rsidR="0095101D" w:rsidRPr="00AE7E49" w14:paraId="46AF4072" w14:textId="77777777" w:rsidTr="00D03898">
        <w:tblPrEx>
          <w:shd w:val="clear" w:color="auto" w:fill="auto"/>
        </w:tblPrEx>
        <w:trPr>
          <w:trHeight w:val="254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C8607" w14:textId="77777777" w:rsidR="0095101D" w:rsidRPr="00F11FFD" w:rsidRDefault="0095101D" w:rsidP="0095101D">
            <w:pPr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E 712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7237" w14:textId="77777777" w:rsidR="0095101D" w:rsidRPr="00E50CCA" w:rsidRDefault="0095101D" w:rsidP="0095101D">
            <w:pPr>
              <w:ind w:right="-80"/>
              <w:rPr>
                <w:rFonts w:ascii="Lucida Sans" w:hAnsi="Lucida Sans"/>
                <w:b/>
                <w:bCs/>
                <w:lang w:val="de-DE"/>
              </w:rPr>
            </w:pPr>
            <w:r w:rsidRPr="00E50CCA">
              <w:rPr>
                <w:rFonts w:ascii="Lucida Sans" w:hAnsi="Lucida Sans"/>
                <w:b/>
                <w:bCs/>
                <w:lang w:val="de-DE"/>
              </w:rPr>
              <w:t xml:space="preserve">Bildergeschichten </w:t>
            </w:r>
            <w:proofErr w:type="spellStart"/>
            <w:r w:rsidRPr="00E50CCA">
              <w:rPr>
                <w:rFonts w:ascii="Lucida Sans" w:hAnsi="Lucida Sans"/>
                <w:b/>
                <w:bCs/>
                <w:lang w:val="de-DE"/>
              </w:rPr>
              <w:t>erzäh-len</w:t>
            </w:r>
            <w:proofErr w:type="spellEnd"/>
            <w:r w:rsidRPr="00E50CCA">
              <w:rPr>
                <w:rFonts w:ascii="Lucida Sans" w:hAnsi="Lucida Sans"/>
                <w:b/>
                <w:bCs/>
                <w:lang w:val="de-DE"/>
              </w:rPr>
              <w:t xml:space="preserve">, dafür das simple </w:t>
            </w:r>
            <w:proofErr w:type="spellStart"/>
            <w:r w:rsidRPr="00E50CCA">
              <w:rPr>
                <w:rFonts w:ascii="Lucida Sans" w:hAnsi="Lucida Sans"/>
                <w:b/>
                <w:bCs/>
                <w:lang w:val="de-DE"/>
              </w:rPr>
              <w:t>past</w:t>
            </w:r>
            <w:proofErr w:type="spellEnd"/>
            <w:r w:rsidRPr="00E50CCA">
              <w:rPr>
                <w:rFonts w:ascii="Lucida Sans" w:hAnsi="Lucida Sans"/>
                <w:b/>
                <w:bCs/>
                <w:lang w:val="de-DE"/>
              </w:rPr>
              <w:t xml:space="preserve">, </w:t>
            </w:r>
            <w:proofErr w:type="spellStart"/>
            <w:r w:rsidRPr="00E50CCA">
              <w:rPr>
                <w:rFonts w:ascii="Lucida Sans" w:hAnsi="Lucida Sans"/>
                <w:b/>
                <w:bCs/>
                <w:lang w:val="de-DE"/>
              </w:rPr>
              <w:t>past</w:t>
            </w:r>
            <w:proofErr w:type="spellEnd"/>
            <w:r w:rsidRPr="00E50CCA">
              <w:rPr>
                <w:rFonts w:ascii="Lucida Sans" w:hAnsi="Lucida Sans"/>
                <w:b/>
                <w:bCs/>
                <w:lang w:val="de-DE"/>
              </w:rPr>
              <w:t xml:space="preserve"> </w:t>
            </w:r>
            <w:proofErr w:type="spellStart"/>
            <w:r w:rsidRPr="00E50CCA">
              <w:rPr>
                <w:rFonts w:ascii="Lucida Sans" w:hAnsi="Lucida Sans"/>
                <w:b/>
                <w:bCs/>
                <w:lang w:val="de-DE"/>
              </w:rPr>
              <w:t>perfect</w:t>
            </w:r>
            <w:proofErr w:type="spellEnd"/>
            <w:r w:rsidRPr="00E50CCA">
              <w:rPr>
                <w:rFonts w:ascii="Lucida Sans" w:hAnsi="Lucida Sans"/>
                <w:b/>
                <w:bCs/>
                <w:lang w:val="de-DE"/>
              </w:rPr>
              <w:t xml:space="preserve"> und modal </w:t>
            </w:r>
            <w:proofErr w:type="spellStart"/>
            <w:r w:rsidRPr="00E50CCA">
              <w:rPr>
                <w:rFonts w:ascii="Lucida Sans" w:hAnsi="Lucida Sans"/>
                <w:b/>
                <w:bCs/>
                <w:lang w:val="de-DE"/>
              </w:rPr>
              <w:t>verbs</w:t>
            </w:r>
            <w:proofErr w:type="spellEnd"/>
            <w:r w:rsidRPr="00E50CCA">
              <w:rPr>
                <w:rFonts w:ascii="Lucida Sans" w:hAnsi="Lucida Sans"/>
                <w:b/>
                <w:bCs/>
                <w:lang w:val="de-DE"/>
              </w:rPr>
              <w:t xml:space="preserve"> üben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0803F" w14:textId="77777777" w:rsidR="0095101D" w:rsidRPr="00DE79AA" w:rsidRDefault="0095101D" w:rsidP="0095101D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 xml:space="preserve">eine Bildergeschichte verfassen und dabei die Zeitformen des simple </w:t>
            </w:r>
            <w:proofErr w:type="spellStart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>past</w:t>
            </w:r>
            <w:proofErr w:type="spellEnd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 xml:space="preserve"> bzw. </w:t>
            </w:r>
            <w:proofErr w:type="spellStart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>past</w:t>
            </w:r>
            <w:proofErr w:type="spellEnd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>perfect</w:t>
            </w:r>
            <w:proofErr w:type="spellEnd"/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 xml:space="preserve"> verwenden</w:t>
            </w:r>
            <w:r>
              <w:rPr>
                <w:rFonts w:ascii="Lucida Sans" w:hAnsi="Lucida Sans"/>
                <w:sz w:val="18"/>
                <w:szCs w:val="18"/>
                <w:lang w:val="de-DE"/>
              </w:rPr>
              <w:t>, Ersatzformen der Hilfsverben wiederholen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4C9AE" w14:textId="77777777" w:rsidR="0095101D" w:rsidRPr="00C97374" w:rsidRDefault="0095101D" w:rsidP="0095101D">
            <w:r w:rsidRPr="00C97374">
              <w:t>2. HJ 7</w:t>
            </w:r>
          </w:p>
        </w:tc>
        <w:tc>
          <w:tcPr>
            <w:tcW w:w="851" w:type="dxa"/>
          </w:tcPr>
          <w:p w14:paraId="7539D50D" w14:textId="77777777" w:rsidR="0095101D" w:rsidRPr="00C97374" w:rsidRDefault="0095101D" w:rsidP="0095101D">
            <w:r w:rsidRPr="00C97374">
              <w:t>Ende 8</w:t>
            </w:r>
          </w:p>
        </w:tc>
      </w:tr>
      <w:tr w:rsidR="0095101D" w:rsidRPr="00AE7E49" w14:paraId="4496E523" w14:textId="77777777" w:rsidTr="00D03898">
        <w:tblPrEx>
          <w:shd w:val="clear" w:color="auto" w:fill="auto"/>
        </w:tblPrEx>
        <w:trPr>
          <w:trHeight w:val="359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1E78" w14:textId="77777777" w:rsidR="0095101D" w:rsidRDefault="0095101D" w:rsidP="0095101D">
            <w:pPr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E 713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BF42" w14:textId="77777777" w:rsidR="0095101D" w:rsidRPr="0089248B" w:rsidRDefault="0095101D" w:rsidP="0095101D">
            <w:pPr>
              <w:rPr>
                <w:rFonts w:ascii="Lucida Sans" w:hAnsi="Lucida Sans"/>
                <w:b/>
                <w:bCs/>
              </w:rPr>
            </w:pPr>
            <w:r w:rsidRPr="0089248B">
              <w:rPr>
                <w:rFonts w:ascii="Lucida Sans" w:hAnsi="Lucida Sans"/>
                <w:b/>
                <w:bCs/>
              </w:rPr>
              <w:t>How to use a dictionary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FC67" w14:textId="77777777" w:rsidR="0095101D" w:rsidRPr="00DE79AA" w:rsidRDefault="0095101D" w:rsidP="0095101D">
            <w:pPr>
              <w:rPr>
                <w:rFonts w:ascii="Lucida Sans" w:hAnsi="Lucida Sans"/>
                <w:sz w:val="18"/>
                <w:szCs w:val="18"/>
                <w:lang w:val="de-DE"/>
              </w:rPr>
            </w:pPr>
            <w:r w:rsidRPr="0089248B">
              <w:rPr>
                <w:rFonts w:ascii="Lucida Sans" w:hAnsi="Lucida Sans"/>
                <w:sz w:val="18"/>
                <w:szCs w:val="18"/>
                <w:lang w:val="de-DE"/>
              </w:rPr>
              <w:t>Den Umgang mit einem zweisprachigen Wörterbuch erlernen und sich in der Sprachmittlung (E-Mail) von Legenden üben</w:t>
            </w:r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C273" w14:textId="77777777" w:rsidR="0095101D" w:rsidRPr="00C97374" w:rsidRDefault="0095101D" w:rsidP="0095101D">
            <w:r w:rsidRPr="00C97374">
              <w:t>2. HJ 7</w:t>
            </w:r>
          </w:p>
        </w:tc>
        <w:tc>
          <w:tcPr>
            <w:tcW w:w="851" w:type="dxa"/>
          </w:tcPr>
          <w:p w14:paraId="4629971C" w14:textId="77777777" w:rsidR="0095101D" w:rsidRDefault="0095101D" w:rsidP="0095101D">
            <w:r w:rsidRPr="00C97374">
              <w:t>Ende 9</w:t>
            </w:r>
          </w:p>
        </w:tc>
      </w:tr>
      <w:tr w:rsidR="0095101D" w:rsidRPr="00EB28E2" w14:paraId="5DCA43AD" w14:textId="77777777" w:rsidTr="00D03898">
        <w:tblPrEx>
          <w:shd w:val="clear" w:color="auto" w:fill="auto"/>
        </w:tblPrEx>
        <w:trPr>
          <w:trHeight w:val="737"/>
        </w:trPr>
        <w:tc>
          <w:tcPr>
            <w:tcW w:w="107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52FE" w14:textId="77777777" w:rsidR="0095101D" w:rsidRDefault="0095101D" w:rsidP="0095101D">
            <w:pPr>
              <w:pStyle w:val="KeinLeerraum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EF701_801</w:t>
            </w:r>
          </w:p>
        </w:tc>
        <w:tc>
          <w:tcPr>
            <w:tcW w:w="340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CDF7" w14:textId="77777777" w:rsidR="0095101D" w:rsidRPr="00DE79AA" w:rsidRDefault="0095101D" w:rsidP="0095101D">
            <w:pPr>
              <w:pStyle w:val="KeinLeerraum"/>
              <w:rPr>
                <w:rFonts w:ascii="Lucida Sans" w:hAnsi="Lucida Sans"/>
                <w:b/>
                <w:sz w:val="22"/>
                <w:szCs w:val="22"/>
                <w:lang w:val="de-DE"/>
              </w:rPr>
            </w:pPr>
            <w:r w:rsidRPr="0089248B">
              <w:rPr>
                <w:rFonts w:ascii="Lucida Sans" w:hAnsi="Lucida Sans"/>
                <w:b/>
                <w:sz w:val="22"/>
                <w:szCs w:val="22"/>
                <w:lang w:val="de-DE"/>
              </w:rPr>
              <w:t>Making a Teenage Magazine</w:t>
            </w:r>
          </w:p>
        </w:tc>
        <w:tc>
          <w:tcPr>
            <w:tcW w:w="39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F4197" w14:textId="77777777" w:rsidR="0095101D" w:rsidRPr="00DE79AA" w:rsidRDefault="0095101D" w:rsidP="0095101D">
            <w:pPr>
              <w:pStyle w:val="KeinLeerraum"/>
              <w:rPr>
                <w:rFonts w:ascii="Lucida Sans" w:hAnsi="Lucida Sans"/>
                <w:sz w:val="18"/>
                <w:szCs w:val="18"/>
                <w:lang w:val="de-DE"/>
              </w:rPr>
            </w:pPr>
            <w:r w:rsidRPr="0089248B">
              <w:rPr>
                <w:rFonts w:ascii="Lucida Sans" w:hAnsi="Lucida Sans" w:hint="eastAsia"/>
                <w:sz w:val="18"/>
                <w:szCs w:val="18"/>
                <w:lang w:val="de-DE"/>
              </w:rPr>
              <w:t xml:space="preserve">ein Magazin unter Berücksichtigung unter-schiedlicher Texttypen (interview, </w:t>
            </w:r>
            <w:proofErr w:type="spellStart"/>
            <w:r w:rsidRPr="0089248B">
              <w:rPr>
                <w:rFonts w:ascii="Lucida Sans" w:hAnsi="Lucida Sans" w:hint="eastAsia"/>
                <w:sz w:val="18"/>
                <w:szCs w:val="18"/>
                <w:lang w:val="de-DE"/>
              </w:rPr>
              <w:t>report</w:t>
            </w:r>
            <w:proofErr w:type="spellEnd"/>
            <w:r w:rsidRPr="0089248B">
              <w:rPr>
                <w:rFonts w:ascii="Lucida Sans" w:hAnsi="Lucida Sans" w:hint="eastAsia"/>
                <w:sz w:val="18"/>
                <w:szCs w:val="18"/>
                <w:lang w:val="de-DE"/>
              </w:rPr>
              <w:t>, review</w:t>
            </w:r>
            <w:r w:rsidRPr="0089248B">
              <w:rPr>
                <w:rFonts w:ascii="Lucida Sans" w:hAnsi="Lucida Sans" w:hint="eastAsia"/>
                <w:sz w:val="18"/>
                <w:szCs w:val="18"/>
                <w:lang w:val="de-DE"/>
              </w:rPr>
              <w:t>…</w:t>
            </w:r>
            <w:r w:rsidRPr="0089248B">
              <w:rPr>
                <w:rFonts w:ascii="Lucida Sans" w:hAnsi="Lucida Sans" w:hint="eastAsia"/>
                <w:sz w:val="18"/>
                <w:szCs w:val="18"/>
                <w:lang w:val="de-DE"/>
              </w:rPr>
              <w:t xml:space="preserve">) entwickeln </w:t>
            </w:r>
            <w:r w:rsidRPr="0089248B">
              <w:rPr>
                <w:rFonts w:ascii="Lucida Sans" w:hAnsi="Lucida Sans" w:hint="eastAsia"/>
                <w:sz w:val="18"/>
                <w:szCs w:val="18"/>
                <w:lang w:val="de-DE"/>
              </w:rPr>
              <w:t>→</w:t>
            </w:r>
            <w:proofErr w:type="spellStart"/>
            <w:r w:rsidRPr="0089248B">
              <w:rPr>
                <w:rFonts w:ascii="Lucida Sans" w:hAnsi="Lucida Sans" w:hint="eastAsia"/>
                <w:sz w:val="18"/>
                <w:szCs w:val="18"/>
                <w:lang w:val="de-DE"/>
              </w:rPr>
              <w:t>creative</w:t>
            </w:r>
            <w:proofErr w:type="spellEnd"/>
            <w:r w:rsidRPr="0089248B">
              <w:rPr>
                <w:rFonts w:ascii="Lucida Sans" w:hAnsi="Lucida Sans" w:hint="eastAsi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9248B">
              <w:rPr>
                <w:rFonts w:ascii="Lucida Sans" w:hAnsi="Lucida Sans" w:hint="eastAsia"/>
                <w:sz w:val="18"/>
                <w:szCs w:val="18"/>
                <w:lang w:val="de-DE"/>
              </w:rPr>
              <w:t>writing</w:t>
            </w:r>
            <w:proofErr w:type="spellEnd"/>
          </w:p>
        </w:tc>
        <w:tc>
          <w:tcPr>
            <w:tcW w:w="8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14EC" w14:textId="77777777" w:rsidR="0095101D" w:rsidRPr="00532DB7" w:rsidRDefault="0095101D" w:rsidP="0095101D">
            <w:r w:rsidRPr="00532DB7">
              <w:t>2. HJ 7</w:t>
            </w:r>
          </w:p>
        </w:tc>
        <w:tc>
          <w:tcPr>
            <w:tcW w:w="851" w:type="dxa"/>
          </w:tcPr>
          <w:p w14:paraId="63C37E1E" w14:textId="77777777" w:rsidR="0095101D" w:rsidRDefault="0095101D" w:rsidP="0095101D">
            <w:r w:rsidRPr="00532DB7">
              <w:t>1.HJ 9</w:t>
            </w:r>
          </w:p>
        </w:tc>
      </w:tr>
    </w:tbl>
    <w:p w14:paraId="33932A93" w14:textId="77777777" w:rsidR="001C243A" w:rsidRPr="004A58D3" w:rsidRDefault="001F5912">
      <w:pPr>
        <w:rPr>
          <w:rFonts w:ascii="Lucida Sans" w:hAnsi="Lucida Sans"/>
          <w:lang w:val="de-DE"/>
        </w:rPr>
      </w:pPr>
      <w:r>
        <w:rPr>
          <w:rFonts w:ascii="Lucida Sans" w:hAnsi="Lucida Sans"/>
          <w:lang w:val="de-DE"/>
        </w:rPr>
        <w:t xml:space="preserve"> </w:t>
      </w:r>
    </w:p>
    <w:p w14:paraId="2FD5245E" w14:textId="77777777" w:rsidR="00035CE0" w:rsidRPr="004A58D3" w:rsidRDefault="00035CE0">
      <w:pPr>
        <w:rPr>
          <w:rFonts w:ascii="Lucida Sans" w:hAnsi="Lucida Sans"/>
          <w:lang w:val="de-DE"/>
        </w:rPr>
      </w:pPr>
    </w:p>
    <w:sectPr w:rsidR="00035CE0" w:rsidRPr="004A58D3" w:rsidSect="00D03898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729E" w14:textId="77777777" w:rsidR="00D11570" w:rsidRDefault="00D11570" w:rsidP="00ED0814">
      <w:r>
        <w:separator/>
      </w:r>
    </w:p>
  </w:endnote>
  <w:endnote w:type="continuationSeparator" w:id="0">
    <w:p w14:paraId="5F2768F7" w14:textId="77777777" w:rsidR="00D11570" w:rsidRDefault="00D11570" w:rsidP="00ED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694148"/>
      <w:docPartObj>
        <w:docPartGallery w:val="Page Numbers (Bottom of Page)"/>
        <w:docPartUnique/>
      </w:docPartObj>
    </w:sdtPr>
    <w:sdtEndPr/>
    <w:sdtContent>
      <w:p w14:paraId="25079A7C" w14:textId="77777777" w:rsidR="00B0127B" w:rsidRDefault="00B012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0D" w:rsidRPr="00F1600D">
          <w:rPr>
            <w:noProof/>
            <w:lang w:val="de-DE"/>
          </w:rPr>
          <w:t>1</w:t>
        </w:r>
        <w:r>
          <w:fldChar w:fldCharType="end"/>
        </w:r>
      </w:p>
    </w:sdtContent>
  </w:sdt>
  <w:p w14:paraId="2FBE3AE6" w14:textId="77777777" w:rsidR="00B0127B" w:rsidRDefault="00B01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596FE" w14:textId="77777777" w:rsidR="00D11570" w:rsidRDefault="00D11570" w:rsidP="00ED0814">
      <w:r>
        <w:separator/>
      </w:r>
    </w:p>
  </w:footnote>
  <w:footnote w:type="continuationSeparator" w:id="0">
    <w:p w14:paraId="6B566B5E" w14:textId="77777777" w:rsidR="00D11570" w:rsidRDefault="00D11570" w:rsidP="00ED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CB39" w14:textId="77777777" w:rsidR="00ED0814" w:rsidRDefault="00ED081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78CA13A" wp14:editId="691234F0">
          <wp:simplePos x="0" y="0"/>
          <wp:positionH relativeFrom="column">
            <wp:posOffset>5339080</wp:posOffset>
          </wp:positionH>
          <wp:positionV relativeFrom="margin">
            <wp:posOffset>-613410</wp:posOffset>
          </wp:positionV>
          <wp:extent cx="904875" cy="458366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58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D3C"/>
    <w:multiLevelType w:val="hybridMultilevel"/>
    <w:tmpl w:val="521EB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0AF5"/>
    <w:multiLevelType w:val="hybridMultilevel"/>
    <w:tmpl w:val="2334FC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60731"/>
    <w:multiLevelType w:val="hybridMultilevel"/>
    <w:tmpl w:val="31B40C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86B15"/>
    <w:multiLevelType w:val="hybridMultilevel"/>
    <w:tmpl w:val="EE782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0523A"/>
    <w:multiLevelType w:val="hybridMultilevel"/>
    <w:tmpl w:val="C276B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252A1"/>
    <w:multiLevelType w:val="hybridMultilevel"/>
    <w:tmpl w:val="4AE47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A72C2"/>
    <w:multiLevelType w:val="hybridMultilevel"/>
    <w:tmpl w:val="80FCC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C2E14"/>
    <w:multiLevelType w:val="hybridMultilevel"/>
    <w:tmpl w:val="D166F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B3512"/>
    <w:multiLevelType w:val="hybridMultilevel"/>
    <w:tmpl w:val="80F00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0769C0"/>
    <w:multiLevelType w:val="hybridMultilevel"/>
    <w:tmpl w:val="62A009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0370C"/>
    <w:multiLevelType w:val="hybridMultilevel"/>
    <w:tmpl w:val="DE980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84"/>
    <w:rsid w:val="000024CB"/>
    <w:rsid w:val="00035CE0"/>
    <w:rsid w:val="000864AD"/>
    <w:rsid w:val="00095E2E"/>
    <w:rsid w:val="00120684"/>
    <w:rsid w:val="00132AE6"/>
    <w:rsid w:val="00156E86"/>
    <w:rsid w:val="001C243A"/>
    <w:rsid w:val="001E7B75"/>
    <w:rsid w:val="001F5912"/>
    <w:rsid w:val="00354EF6"/>
    <w:rsid w:val="0035599D"/>
    <w:rsid w:val="003E5B44"/>
    <w:rsid w:val="00413584"/>
    <w:rsid w:val="004258D0"/>
    <w:rsid w:val="00433A16"/>
    <w:rsid w:val="004346B4"/>
    <w:rsid w:val="004754D0"/>
    <w:rsid w:val="004A58D3"/>
    <w:rsid w:val="004E1092"/>
    <w:rsid w:val="004E7589"/>
    <w:rsid w:val="00522F29"/>
    <w:rsid w:val="0052435D"/>
    <w:rsid w:val="005267D4"/>
    <w:rsid w:val="00545BBE"/>
    <w:rsid w:val="00595F33"/>
    <w:rsid w:val="00680E7D"/>
    <w:rsid w:val="006B6F2E"/>
    <w:rsid w:val="006E7981"/>
    <w:rsid w:val="00731B88"/>
    <w:rsid w:val="00735648"/>
    <w:rsid w:val="00753EB4"/>
    <w:rsid w:val="00777175"/>
    <w:rsid w:val="007B70AE"/>
    <w:rsid w:val="008244B5"/>
    <w:rsid w:val="008371A3"/>
    <w:rsid w:val="00854254"/>
    <w:rsid w:val="008846B3"/>
    <w:rsid w:val="0089248B"/>
    <w:rsid w:val="008E6D29"/>
    <w:rsid w:val="009353CC"/>
    <w:rsid w:val="0095101D"/>
    <w:rsid w:val="00972EC6"/>
    <w:rsid w:val="00A142F3"/>
    <w:rsid w:val="00A25B0F"/>
    <w:rsid w:val="00A57CF7"/>
    <w:rsid w:val="00A57F2C"/>
    <w:rsid w:val="00A6671A"/>
    <w:rsid w:val="00A96260"/>
    <w:rsid w:val="00AD1500"/>
    <w:rsid w:val="00B0127B"/>
    <w:rsid w:val="00BE3285"/>
    <w:rsid w:val="00C06FB0"/>
    <w:rsid w:val="00C07384"/>
    <w:rsid w:val="00C460F8"/>
    <w:rsid w:val="00C753EB"/>
    <w:rsid w:val="00D00BF5"/>
    <w:rsid w:val="00D03898"/>
    <w:rsid w:val="00D11570"/>
    <w:rsid w:val="00D11E78"/>
    <w:rsid w:val="00D44A6E"/>
    <w:rsid w:val="00D9275E"/>
    <w:rsid w:val="00DB6189"/>
    <w:rsid w:val="00DC45A5"/>
    <w:rsid w:val="00DE79AA"/>
    <w:rsid w:val="00E05B6C"/>
    <w:rsid w:val="00E216AA"/>
    <w:rsid w:val="00E27995"/>
    <w:rsid w:val="00E34868"/>
    <w:rsid w:val="00E35021"/>
    <w:rsid w:val="00E50CCA"/>
    <w:rsid w:val="00ED0814"/>
    <w:rsid w:val="00ED1EC7"/>
    <w:rsid w:val="00F11FFD"/>
    <w:rsid w:val="00F1600D"/>
    <w:rsid w:val="00FC055B"/>
    <w:rsid w:val="00FE7C99"/>
    <w:rsid w:val="00FF034E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601A"/>
  <w15:docId w15:val="{D39EE4C6-31CB-4EF6-8CDA-48CD122E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135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4135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4135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4135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CE0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64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4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4A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4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4A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D08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81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D08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81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KeinLeerraum">
    <w:name w:val="No Spacing"/>
    <w:uiPriority w:val="1"/>
    <w:qFormat/>
    <w:rsid w:val="00C460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Susanne Hanel</cp:lastModifiedBy>
  <cp:revision>3</cp:revision>
  <cp:lastPrinted>2020-09-21T19:41:00Z</cp:lastPrinted>
  <dcterms:created xsi:type="dcterms:W3CDTF">2020-09-25T10:05:00Z</dcterms:created>
  <dcterms:modified xsi:type="dcterms:W3CDTF">2020-09-28T07:23:00Z</dcterms:modified>
</cp:coreProperties>
</file>